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02" w:right="10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様式第３号（第６条関係）</w:t>
      </w:r>
    </w:p>
    <w:p>
      <w:pPr>
        <w:pStyle w:val="0"/>
        <w:ind w:left="102" w:right="102"/>
        <w:rPr>
          <w:rFonts w:hint="default"/>
        </w:rPr>
      </w:pPr>
    </w:p>
    <w:p>
      <w:pPr>
        <w:pStyle w:val="0"/>
        <w:ind w:left="102" w:right="102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涌谷町教育委員会教育長　様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right="1062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申請者　住所　　　　　　　　　　　</w:t>
      </w:r>
    </w:p>
    <w:p>
      <w:pPr>
        <w:pStyle w:val="0"/>
        <w:wordWrap w:val="0"/>
        <w:ind w:left="102" w:right="102"/>
        <w:jc w:val="right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41275</wp:posOffset>
                </wp:positionV>
                <wp:extent cx="226695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position:absolute;mso-position-horizontal-relative:text;height:12pt;z-index:2;mso-position-vertical-relative:text;width:17.850000000000001pt;margin-left:391.9pt;margin-top:3.25pt;" o:allowincell="f" o:insetmode="custom" filled="f" stroked="t" strokecolor="#000000" strokeweight="0.5pt" o:spt="3"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　　　　　　　　　印　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共催（後援）名義使用事業報告書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日付け涌教総第　　号で共催（後援）の承認を受けた事業が終了しましたので、次（別紙）のとおり報告します。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１　事業の名称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２　開催期日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３　開催場所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left="102" w:right="102"/>
        <w:rPr>
          <w:rFonts w:hint="default"/>
          <w:sz w:val="24"/>
        </w:rPr>
      </w:pPr>
      <w:r>
        <w:rPr>
          <w:rFonts w:hint="eastAsia"/>
          <w:sz w:val="24"/>
        </w:rPr>
        <w:t>４　参加者</w:t>
      </w:r>
    </w:p>
    <w:p>
      <w:pPr>
        <w:pStyle w:val="0"/>
        <w:ind w:left="102" w:right="102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５　事業の実施概要及び成果等</w:t>
      </w: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</w:p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※実施内容が確認できる書類を添えて、提出してください。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4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3</Pages>
  <Words>0</Words>
  <Characters>206</Characters>
  <Application>JUST Note</Application>
  <Lines>106</Lines>
  <Paragraphs>18</Paragraphs>
  <Company>Toshiba</Company>
  <CharactersWithSpaces>262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PC001028</dc:creator>
  <cp:lastModifiedBy>涌谷町役場</cp:lastModifiedBy>
  <cp:lastPrinted>2018-03-14T08:41:00Z</cp:lastPrinted>
  <dcterms:created xsi:type="dcterms:W3CDTF">2018-03-14T06:35:00Z</dcterms:created>
  <dcterms:modified xsi:type="dcterms:W3CDTF">2018-03-30T11:48:49Z</dcterms:modified>
  <cp:revision>103</cp:revision>
</cp:coreProperties>
</file>